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4A48" w14:textId="45DFD833" w:rsidR="00B33C82" w:rsidRPr="00AA1B73" w:rsidRDefault="005B389C" w:rsidP="00B33C82">
      <w:pPr>
        <w:contextualSpacing/>
        <w:rPr>
          <w:rFonts w:ascii="Avenir Book" w:eastAsia="Century Gothic" w:hAnsi="Avenir Book" w:cs="Times New Roman (Body CS)"/>
          <w:b/>
          <w:caps/>
          <w:color w:val="3C5A7F"/>
          <w:spacing w:val="32"/>
          <w:sz w:val="36"/>
          <w:szCs w:val="22"/>
          <w:lang w:eastAsia="ja-JP"/>
        </w:rPr>
      </w:pPr>
      <w:r>
        <w:rPr>
          <w:rFonts w:ascii="Avenir Book" w:eastAsia="Century Gothic" w:hAnsi="Avenir Book" w:cs="Times New Roman (Body CS)"/>
          <w:b/>
          <w:caps/>
          <w:color w:val="3C5A7F"/>
          <w:spacing w:val="32"/>
          <w:sz w:val="36"/>
          <w:szCs w:val="22"/>
          <w:lang w:eastAsia="ja-JP"/>
        </w:rPr>
        <w:t>elizabeth schumann</w:t>
      </w:r>
    </w:p>
    <w:p w14:paraId="2116A8EA" w14:textId="53778934" w:rsidR="00B33C82" w:rsidRPr="00AA1B73" w:rsidRDefault="00B33C82" w:rsidP="00B33C82">
      <w:pPr>
        <w:spacing w:after="240" w:line="288" w:lineRule="auto"/>
        <w:contextualSpacing/>
        <w:rPr>
          <w:rFonts w:ascii="Avenir Book" w:eastAsia="Century Gothic" w:hAnsi="Avenir Book" w:cs="Times New Roman"/>
          <w:color w:val="293241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93241"/>
          <w:sz w:val="22"/>
          <w:szCs w:val="22"/>
          <w:lang w:eastAsia="ja-JP"/>
        </w:rPr>
        <w:t xml:space="preserve">972-832-3384 I </w:t>
      </w:r>
      <w:hyperlink r:id="rId8" w:history="1">
        <w:r w:rsidR="001258C0" w:rsidRPr="00AA1B73">
          <w:rPr>
            <w:rStyle w:val="Hyperlink"/>
            <w:rFonts w:ascii="Avenir Book" w:eastAsia="Century Gothic" w:hAnsi="Avenir Book" w:cs="Times New Roman"/>
            <w:color w:val="293241"/>
            <w:sz w:val="22"/>
            <w:szCs w:val="22"/>
            <w:lang w:eastAsia="ja-JP"/>
          </w:rPr>
          <w:t>ejsmith701@gmail.com</w:t>
        </w:r>
      </w:hyperlink>
      <w:r w:rsidRPr="00AA1B73">
        <w:rPr>
          <w:rFonts w:ascii="Avenir Book" w:eastAsia="Century Gothic" w:hAnsi="Avenir Book" w:cs="Times New Roman"/>
          <w:color w:val="293241"/>
          <w:sz w:val="22"/>
          <w:szCs w:val="22"/>
          <w:lang w:eastAsia="ja-JP"/>
        </w:rPr>
        <w:t xml:space="preserve"> I elizabeths</w:t>
      </w:r>
      <w:r w:rsidR="005B389C">
        <w:rPr>
          <w:rFonts w:ascii="Avenir Book" w:eastAsia="Century Gothic" w:hAnsi="Avenir Book" w:cs="Times New Roman"/>
          <w:color w:val="293241"/>
          <w:sz w:val="22"/>
          <w:szCs w:val="22"/>
          <w:lang w:eastAsia="ja-JP"/>
        </w:rPr>
        <w:t>chumannpiano.com</w:t>
      </w:r>
    </w:p>
    <w:p w14:paraId="7D5ADD0A" w14:textId="77777777" w:rsidR="00B33C82" w:rsidRPr="002F2C5B" w:rsidRDefault="00B33C82" w:rsidP="00B33C82">
      <w:pPr>
        <w:spacing w:before="40" w:after="40" w:line="288" w:lineRule="auto"/>
        <w:contextualSpacing/>
        <w:outlineLvl w:val="0"/>
        <w:rPr>
          <w:rFonts w:ascii="Century Gothic" w:eastAsia="Century Gothic" w:hAnsi="Century Gothic" w:cs="Times New Roman"/>
          <w:b/>
          <w:color w:val="293241"/>
          <w:spacing w:val="21"/>
          <w:sz w:val="26"/>
          <w:szCs w:val="22"/>
          <w:lang w:eastAsia="ja-JP"/>
        </w:rPr>
      </w:pPr>
    </w:p>
    <w:p w14:paraId="21DEC624" w14:textId="77777777" w:rsidR="00B33C82" w:rsidRPr="00AA1B73" w:rsidRDefault="00B33C82" w:rsidP="00B33C82">
      <w:pPr>
        <w:spacing w:before="40" w:after="40" w:line="288" w:lineRule="auto"/>
        <w:contextualSpacing/>
        <w:outlineLvl w:val="0"/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  <w:t>EDUCATION</w:t>
      </w:r>
    </w:p>
    <w:p w14:paraId="7A641024" w14:textId="77777777" w:rsidR="00B33C82" w:rsidRPr="00AA1B73" w:rsidRDefault="00B33C82" w:rsidP="00AA1B73">
      <w:pPr>
        <w:tabs>
          <w:tab w:val="right" w:pos="1008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University of Colorado – Boulder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</w:r>
    </w:p>
    <w:p w14:paraId="6BCC36B4" w14:textId="0FE21ED8" w:rsidR="00D35AFB" w:rsidRPr="00AA1B73" w:rsidRDefault="00930153" w:rsidP="00AA1B73">
      <w:pPr>
        <w:tabs>
          <w:tab w:val="left" w:pos="720"/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</w:r>
      <w:r w:rsidR="00D35AFB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Doctor</w:t>
      </w:r>
      <w:r w:rsidR="00442ABC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</w:t>
      </w:r>
      <w:r w:rsidR="00D35AFB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of the Musical Arts</w:t>
      </w:r>
      <w:r w:rsidR="001258C0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Candidate</w:t>
      </w:r>
      <w:r w:rsidR="00D35AFB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2022-</w:t>
      </w:r>
      <w:r w:rsidR="002F2C5B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2025</w:t>
      </w:r>
    </w:p>
    <w:p w14:paraId="145B7A60" w14:textId="77777777" w:rsidR="00B33C82" w:rsidRPr="00AA1B73" w:rsidRDefault="00B33C82" w:rsidP="00AA1B73">
      <w:pPr>
        <w:tabs>
          <w:tab w:val="left" w:pos="720"/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</w:r>
      <w:r w:rsidR="00D35AFB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M</w:t>
      </w:r>
      <w:r w:rsidR="00930153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.M</w:t>
      </w:r>
      <w:r w:rsidR="00550A2D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,</w:t>
      </w:r>
      <w:r w:rsidR="00D35AFB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P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iano Performance and Pedagogy</w:t>
      </w:r>
      <w:r w:rsidR="00D35AFB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2020-2022</w:t>
      </w:r>
    </w:p>
    <w:p w14:paraId="14726668" w14:textId="77777777" w:rsidR="00B33C82" w:rsidRPr="00AA1B73" w:rsidRDefault="00B33C82" w:rsidP="00AA1B73">
      <w:pPr>
        <w:tabs>
          <w:tab w:val="left" w:pos="720"/>
          <w:tab w:val="right" w:pos="1008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 xml:space="preserve">Dr. </w:t>
      </w:r>
      <w:r w:rsidR="004843D8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Jennifer </w:t>
      </w:r>
      <w:proofErr w:type="spellStart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Hayghe</w:t>
      </w:r>
      <w:proofErr w:type="spellEnd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, Associate Professor of Piano – applied professor</w:t>
      </w:r>
    </w:p>
    <w:p w14:paraId="03CF59BC" w14:textId="77777777" w:rsidR="00B33C82" w:rsidRPr="00AA1B73" w:rsidRDefault="00B33C82" w:rsidP="00AA1B73">
      <w:pPr>
        <w:tabs>
          <w:tab w:val="left" w:pos="720"/>
          <w:tab w:val="right" w:pos="1008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 xml:space="preserve">Dr. Alejandro </w:t>
      </w:r>
      <w:proofErr w:type="spellStart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Cremaschi</w:t>
      </w:r>
      <w:proofErr w:type="spellEnd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, Professor of Piano Pedagogy – pedagogy advisor</w:t>
      </w:r>
    </w:p>
    <w:p w14:paraId="44B22C61" w14:textId="77777777" w:rsidR="00B33C82" w:rsidRPr="00AA1B73" w:rsidRDefault="00B33C82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Southern Methodist University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2016-2020</w:t>
      </w:r>
    </w:p>
    <w:p w14:paraId="025D7017" w14:textId="77777777" w:rsidR="00B33C82" w:rsidRPr="00AA1B73" w:rsidRDefault="00B33C82" w:rsidP="00AA1B73">
      <w:pPr>
        <w:tabs>
          <w:tab w:val="left" w:pos="720"/>
          <w:tab w:val="right" w:pos="1008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B.M. Piano Performance, Emphasis in Piano Pedagogy</w:t>
      </w:r>
    </w:p>
    <w:p w14:paraId="55A1D694" w14:textId="77777777" w:rsidR="00B33C82" w:rsidRPr="00AA1B73" w:rsidRDefault="00B33C82" w:rsidP="00AA1B73">
      <w:pPr>
        <w:tabs>
          <w:tab w:val="left" w:pos="720"/>
          <w:tab w:val="right" w:pos="1008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 xml:space="preserve">Dr. Catharine </w:t>
      </w:r>
      <w:proofErr w:type="spellStart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Lysinger</w:t>
      </w:r>
      <w:proofErr w:type="spellEnd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, Applied Piano Professor</w:t>
      </w:r>
    </w:p>
    <w:p w14:paraId="3CB1DCC3" w14:textId="77777777" w:rsidR="00B33C82" w:rsidRPr="00AA1B73" w:rsidRDefault="00B33C82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Keynote Piano Studio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2004-2016</w:t>
      </w:r>
    </w:p>
    <w:p w14:paraId="0E6EEC06" w14:textId="77777777" w:rsidR="00B33C82" w:rsidRPr="00AA1B73" w:rsidRDefault="00B33C82" w:rsidP="00AA1B73">
      <w:pPr>
        <w:tabs>
          <w:tab w:val="left" w:pos="720"/>
          <w:tab w:val="right" w:pos="10080"/>
        </w:tabs>
        <w:spacing w:after="24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 xml:space="preserve">Jennifer Roemer </w:t>
      </w:r>
      <w:proofErr w:type="spellStart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Aradhyula</w:t>
      </w:r>
      <w:proofErr w:type="spellEnd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, MM</w:t>
      </w:r>
    </w:p>
    <w:p w14:paraId="50616B16" w14:textId="77777777" w:rsidR="001258C0" w:rsidRPr="00AA1B73" w:rsidRDefault="001258C0" w:rsidP="007266C8">
      <w:pPr>
        <w:tabs>
          <w:tab w:val="right" w:pos="10080"/>
        </w:tabs>
        <w:spacing w:before="600" w:after="120" w:line="288" w:lineRule="auto"/>
        <w:contextualSpacing/>
        <w:outlineLvl w:val="0"/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  <w:t>TEACHING</w:t>
      </w:r>
    </w:p>
    <w:p w14:paraId="4455FAB7" w14:textId="77777777" w:rsidR="001258C0" w:rsidRPr="00AA1B73" w:rsidRDefault="001258C0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CU Boulder Class Piano T</w:t>
      </w:r>
      <w:r w:rsidR="007266C8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eaching Assistantship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2021-2023</w:t>
      </w:r>
    </w:p>
    <w:p w14:paraId="31802283" w14:textId="77777777" w:rsidR="001258C0" w:rsidRPr="00AA1B73" w:rsidRDefault="00186EE3" w:rsidP="00AA1B73">
      <w:pPr>
        <w:numPr>
          <w:ilvl w:val="0"/>
          <w:numId w:val="11"/>
        </w:numPr>
        <w:tabs>
          <w:tab w:val="right" w:pos="10080"/>
        </w:tabs>
        <w:spacing w:after="60"/>
        <w:ind w:left="540"/>
        <w:contextualSpacing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C</w:t>
      </w:r>
      <w:r w:rsidR="001258C0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lass piano for non-music majors</w:t>
      </w:r>
    </w:p>
    <w:p w14:paraId="1BB8C1E0" w14:textId="77777777" w:rsidR="001258C0" w:rsidRPr="00AA1B73" w:rsidRDefault="001258C0" w:rsidP="00AA1B73">
      <w:pPr>
        <w:numPr>
          <w:ilvl w:val="0"/>
          <w:numId w:val="11"/>
        </w:numPr>
        <w:tabs>
          <w:tab w:val="right" w:pos="10080"/>
        </w:tabs>
        <w:spacing w:after="60"/>
        <w:ind w:left="540"/>
        <w:contextualSpacing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Summer </w:t>
      </w:r>
      <w:r w:rsidR="00186EE3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Class Piano 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for non-music majors (5-week course)</w:t>
      </w:r>
    </w:p>
    <w:p w14:paraId="19F27064" w14:textId="77777777" w:rsidR="001258C0" w:rsidRPr="00AA1B73" w:rsidRDefault="007266C8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Elizabeth Smith Piano Studio</w:t>
      </w:r>
      <w:r w:rsidR="001258C0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="001258C0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2020-</w:t>
      </w:r>
    </w:p>
    <w:p w14:paraId="04CE60C8" w14:textId="77777777" w:rsidR="001258C0" w:rsidRPr="00AA1B73" w:rsidRDefault="001258C0" w:rsidP="00AA1B73">
      <w:pPr>
        <w:numPr>
          <w:ilvl w:val="0"/>
          <w:numId w:val="6"/>
        </w:numPr>
        <w:tabs>
          <w:tab w:val="right" w:pos="10080"/>
        </w:tabs>
        <w:spacing w:after="60"/>
        <w:ind w:hanging="252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Instructed up to 30 students</w:t>
      </w:r>
      <w:r w:rsidR="00186EE3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simultaneously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in the Houston, Boulder, and Dallas area</w:t>
      </w:r>
      <w:r w:rsidR="00550A2D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s</w:t>
      </w:r>
    </w:p>
    <w:p w14:paraId="7C6391D3" w14:textId="77777777" w:rsidR="001258C0" w:rsidRPr="00AA1B73" w:rsidRDefault="001258C0" w:rsidP="00AA1B73">
      <w:pPr>
        <w:numPr>
          <w:ilvl w:val="0"/>
          <w:numId w:val="6"/>
        </w:numPr>
        <w:tabs>
          <w:tab w:val="right" w:pos="10080"/>
        </w:tabs>
        <w:spacing w:after="60"/>
        <w:ind w:hanging="252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Students were between the ages of 4-60 of all ages and levels</w:t>
      </w:r>
    </w:p>
    <w:p w14:paraId="12DE3C33" w14:textId="77777777" w:rsidR="001258C0" w:rsidRPr="00AA1B73" w:rsidRDefault="001258C0" w:rsidP="00AA1B73">
      <w:pPr>
        <w:numPr>
          <w:ilvl w:val="0"/>
          <w:numId w:val="6"/>
        </w:numPr>
        <w:tabs>
          <w:tab w:val="right" w:pos="10080"/>
        </w:tabs>
        <w:spacing w:after="60"/>
        <w:ind w:hanging="252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Instructed 4 group performance class settings for groups of 3-6 students at a time</w:t>
      </w:r>
    </w:p>
    <w:p w14:paraId="72B81D42" w14:textId="77777777" w:rsidR="001258C0" w:rsidRPr="00AA1B73" w:rsidRDefault="001258C0" w:rsidP="00AA1B73">
      <w:pPr>
        <w:numPr>
          <w:ilvl w:val="0"/>
          <w:numId w:val="6"/>
        </w:numPr>
        <w:tabs>
          <w:tab w:val="right" w:pos="10080"/>
        </w:tabs>
        <w:spacing w:after="60"/>
        <w:ind w:hanging="252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Students participated in adjudicated local festivals and events, as well as semesterly recitals</w:t>
      </w:r>
    </w:p>
    <w:p w14:paraId="788610E6" w14:textId="5A86282A" w:rsidR="002F2C5B" w:rsidRPr="00AA1B73" w:rsidRDefault="002F2C5B" w:rsidP="00AA1B73">
      <w:pPr>
        <w:tabs>
          <w:tab w:val="right" w:pos="1071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St. Johns School – Substitute Piano Instructor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2024-</w:t>
      </w:r>
    </w:p>
    <w:p w14:paraId="1C4757AD" w14:textId="77777777" w:rsidR="00186EE3" w:rsidRPr="00AA1B73" w:rsidRDefault="00186EE3" w:rsidP="00AA1B73">
      <w:pPr>
        <w:tabs>
          <w:tab w:val="right" w:pos="1071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Ready, Set, Explore! Summer Piano Program – Co-Director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2022-2024</w:t>
      </w:r>
    </w:p>
    <w:p w14:paraId="77FB547F" w14:textId="77777777" w:rsidR="00813465" w:rsidRPr="00AA1B73" w:rsidRDefault="00813465" w:rsidP="00AA1B73">
      <w:pPr>
        <w:tabs>
          <w:tab w:val="right" w:pos="1071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SMU Institute for Young Pianists – Instructor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</w:t>
      </w:r>
    </w:p>
    <w:p w14:paraId="7FE5855E" w14:textId="77777777" w:rsidR="001258C0" w:rsidRPr="00AA1B73" w:rsidRDefault="001258C0" w:rsidP="00AA1B73">
      <w:pPr>
        <w:tabs>
          <w:tab w:val="right" w:pos="10710"/>
        </w:tabs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CU Boulder Youth Piano Program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2020-2023</w:t>
      </w:r>
    </w:p>
    <w:p w14:paraId="233A634F" w14:textId="77777777" w:rsidR="001258C0" w:rsidRPr="00AA1B73" w:rsidRDefault="001258C0" w:rsidP="00AA1B73">
      <w:pPr>
        <w:tabs>
          <w:tab w:val="right" w:pos="10710"/>
        </w:tabs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Parlando School of the Arts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2020-2023</w:t>
      </w:r>
    </w:p>
    <w:p w14:paraId="1200806E" w14:textId="77777777" w:rsidR="001258C0" w:rsidRPr="00AA1B73" w:rsidRDefault="001258C0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SMU Piano Preparatory Department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2018-2020</w:t>
      </w:r>
    </w:p>
    <w:p w14:paraId="384BAE50" w14:textId="77777777" w:rsidR="001258C0" w:rsidRPr="00AA1B73" w:rsidRDefault="001258C0" w:rsidP="00AA1B73">
      <w:pPr>
        <w:tabs>
          <w:tab w:val="right" w:pos="10710"/>
        </w:tabs>
        <w:spacing w:after="24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Studios of Sarah Strout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2016-2020</w:t>
      </w:r>
    </w:p>
    <w:p w14:paraId="4A6B0F4D" w14:textId="77777777" w:rsidR="001258C0" w:rsidRPr="00AA1B73" w:rsidRDefault="00B33C82" w:rsidP="007266C8">
      <w:pPr>
        <w:tabs>
          <w:tab w:val="right" w:pos="10080"/>
        </w:tabs>
        <w:spacing w:before="40" w:after="40" w:line="288" w:lineRule="auto"/>
        <w:contextualSpacing/>
        <w:outlineLvl w:val="0"/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  <w:t>SOLO PERFORMANCE EXPERIENCE</w:t>
      </w:r>
    </w:p>
    <w:p w14:paraId="0836C775" w14:textId="77777777" w:rsidR="00474716" w:rsidRPr="00AA1B73" w:rsidRDefault="00474716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D.M.A. Solo Recital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2024</w:t>
      </w:r>
    </w:p>
    <w:p w14:paraId="388E75BF" w14:textId="77777777" w:rsidR="007266C8" w:rsidRPr="00AA1B73" w:rsidRDefault="00474716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D.M.A. Chamber Recital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</w:t>
      </w:r>
    </w:p>
    <w:p w14:paraId="4C47FA9A" w14:textId="77777777" w:rsidR="000A54E3" w:rsidRPr="00AA1B73" w:rsidRDefault="000A54E3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Master</w:t>
      </w:r>
      <w:r w:rsidR="00B84F58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s 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Piano Recital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</w:t>
      </w:r>
      <w:r w:rsidR="00B84F58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</w:t>
      </w:r>
    </w:p>
    <w:p w14:paraId="0065B41A" w14:textId="77777777" w:rsidR="00B84F58" w:rsidRPr="00AA1B73" w:rsidRDefault="00B84F58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Persevering Legacy Concert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</w:t>
      </w:r>
    </w:p>
    <w:p w14:paraId="58BAE7DD" w14:textId="77777777" w:rsidR="00B33C82" w:rsidRPr="00AA1B73" w:rsidRDefault="00B33C82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Senior Recital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, Dallas, TX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2019</w:t>
      </w:r>
    </w:p>
    <w:p w14:paraId="155DFFC0" w14:textId="77777777" w:rsidR="00B33C82" w:rsidRPr="00AA1B73" w:rsidRDefault="00B33C82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Junior Recital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,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 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Dallas, TX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2018</w:t>
      </w:r>
    </w:p>
    <w:p w14:paraId="52293148" w14:textId="77777777" w:rsidR="00B33C82" w:rsidRPr="00AA1B73" w:rsidRDefault="00B33C82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Brancaleoni International Music Festival, </w:t>
      </w:r>
      <w:proofErr w:type="spellStart"/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Piobbico</w:t>
      </w:r>
      <w:proofErr w:type="spellEnd"/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, Italy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="001258C0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2017, 2018, 2023</w:t>
      </w:r>
    </w:p>
    <w:p w14:paraId="11546A68" w14:textId="77777777" w:rsidR="00B33C82" w:rsidRPr="00AA1B73" w:rsidRDefault="00B33C82" w:rsidP="00AA1B73">
      <w:pPr>
        <w:tabs>
          <w:tab w:val="left" w:pos="720"/>
          <w:tab w:val="right" w:pos="1008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Festival Participant</w:t>
      </w:r>
      <w:r w:rsidR="007266C8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in s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olo and chamber public performances</w:t>
      </w:r>
    </w:p>
    <w:p w14:paraId="6E82C3B0" w14:textId="77777777" w:rsidR="001258C0" w:rsidRPr="00AA1B73" w:rsidRDefault="001258C0" w:rsidP="00AA1B73">
      <w:pPr>
        <w:tabs>
          <w:tab w:val="left" w:pos="720"/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2023 Graduate Assistant</w:t>
      </w:r>
      <w:r w:rsidR="007266C8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– </w:t>
      </w:r>
      <w:proofErr w:type="spellStart"/>
      <w:r w:rsidR="007266C8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Adminstrative</w:t>
      </w:r>
      <w:proofErr w:type="spellEnd"/>
      <w:r w:rsidR="007266C8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Duties &amp; Private Instruction</w:t>
      </w:r>
      <w:r w:rsidR="007266C8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2023</w:t>
      </w:r>
    </w:p>
    <w:p w14:paraId="126D883E" w14:textId="5968F7C0" w:rsidR="00B33C82" w:rsidRPr="00AA1B73" w:rsidRDefault="00B33C82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Prague Piano Festival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2018</w:t>
      </w:r>
    </w:p>
    <w:p w14:paraId="0F1077C3" w14:textId="77777777" w:rsidR="00B84F58" w:rsidRPr="00AA1B73" w:rsidRDefault="00B84F58" w:rsidP="00B33C82">
      <w:pPr>
        <w:tabs>
          <w:tab w:val="right" w:pos="10080"/>
        </w:tabs>
        <w:spacing w:before="40" w:after="40" w:line="288" w:lineRule="auto"/>
        <w:contextualSpacing/>
        <w:outlineLvl w:val="0"/>
        <w:rPr>
          <w:rFonts w:ascii="Avenir Book" w:eastAsia="Century Gothic" w:hAnsi="Avenir Book" w:cs="Times New Roman"/>
          <w:b/>
          <w:color w:val="243535"/>
          <w:spacing w:val="21"/>
          <w:sz w:val="26"/>
          <w:szCs w:val="26"/>
          <w:lang w:eastAsia="ja-JP"/>
        </w:rPr>
      </w:pPr>
      <w:r w:rsidRPr="00AA1B73">
        <w:rPr>
          <w:rFonts w:ascii="Avenir Book" w:eastAsia="Century Gothic" w:hAnsi="Avenir Book" w:cs="Times New Roman"/>
          <w:b/>
          <w:color w:val="243535"/>
          <w:spacing w:val="21"/>
          <w:sz w:val="26"/>
          <w:szCs w:val="26"/>
          <w:lang w:eastAsia="ja-JP"/>
        </w:rPr>
        <w:lastRenderedPageBreak/>
        <w:t>SERVICE</w:t>
      </w:r>
      <w:r w:rsidR="006B19D5" w:rsidRPr="00AA1B73">
        <w:rPr>
          <w:rFonts w:ascii="Avenir Book" w:eastAsia="Century Gothic" w:hAnsi="Avenir Book" w:cs="Times New Roman"/>
          <w:b/>
          <w:color w:val="243535"/>
          <w:spacing w:val="21"/>
          <w:sz w:val="26"/>
          <w:szCs w:val="26"/>
          <w:lang w:eastAsia="ja-JP"/>
        </w:rPr>
        <w:t xml:space="preserve"> &amp; MEMBERSHIP</w:t>
      </w:r>
    </w:p>
    <w:p w14:paraId="05CF2107" w14:textId="054BA8CE" w:rsidR="001258C0" w:rsidRPr="00AA1B73" w:rsidRDefault="001258C0" w:rsidP="00AA1B73">
      <w:pPr>
        <w:tabs>
          <w:tab w:val="right" w:pos="1071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Forum MTA Secretary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2025</w:t>
      </w:r>
    </w:p>
    <w:p w14:paraId="7632AAF5" w14:textId="16AB8BDE" w:rsidR="006B19D5" w:rsidRPr="00AA1B73" w:rsidRDefault="006B19D5" w:rsidP="00AA1B73">
      <w:pPr>
        <w:tabs>
          <w:tab w:val="right" w:pos="10710"/>
        </w:tabs>
        <w:spacing w:after="60"/>
        <w:contextualSpacing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MTNA Membership: </w:t>
      </w:r>
      <w:r w:rsidR="001258C0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Forum MTA,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 CU Boulder Collegiate Chapter, and MTNA National</w:t>
      </w:r>
      <w:r w:rsid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="00AA1B73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2025</w:t>
      </w:r>
    </w:p>
    <w:p w14:paraId="10D579A9" w14:textId="77777777" w:rsidR="006B19D5" w:rsidRPr="00AA1B73" w:rsidRDefault="006B19D5" w:rsidP="00AA1B73">
      <w:pPr>
        <w:tabs>
          <w:tab w:val="right" w:pos="10080"/>
        </w:tabs>
        <w:spacing w:after="60"/>
        <w:contextualSpacing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Mu Phi Epsilon Membership, Delta Rho Chapter</w:t>
      </w:r>
    </w:p>
    <w:p w14:paraId="68A8F739" w14:textId="77777777" w:rsidR="00B33C82" w:rsidRPr="00AA1B73" w:rsidRDefault="00B33C82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Frances Clark Center </w:t>
      </w:r>
      <w:r w:rsidR="001258C0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Program Development Coordinator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="001258C0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2021-</w:t>
      </w:r>
    </w:p>
    <w:p w14:paraId="352133B4" w14:textId="77777777" w:rsidR="00186EE3" w:rsidRPr="00AA1B73" w:rsidRDefault="00186EE3" w:rsidP="00AA1B73">
      <w:pPr>
        <w:numPr>
          <w:ilvl w:val="0"/>
          <w:numId w:val="5"/>
        </w:numPr>
        <w:tabs>
          <w:tab w:val="right" w:pos="999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2024 TMTA Conference Exhibitor</w:t>
      </w:r>
    </w:p>
    <w:p w14:paraId="55C94CBE" w14:textId="77777777" w:rsidR="00186EE3" w:rsidRPr="00AA1B73" w:rsidRDefault="00186EE3" w:rsidP="00AA1B73">
      <w:pPr>
        <w:numPr>
          <w:ilvl w:val="0"/>
          <w:numId w:val="5"/>
        </w:numPr>
        <w:tabs>
          <w:tab w:val="right" w:pos="999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 MTNA Conference Exhibitor (Part Time)</w:t>
      </w:r>
    </w:p>
    <w:p w14:paraId="2691F263" w14:textId="77777777" w:rsidR="00B33C82" w:rsidRPr="00AA1B73" w:rsidRDefault="00186EE3" w:rsidP="00AA1B73">
      <w:pPr>
        <w:numPr>
          <w:ilvl w:val="0"/>
          <w:numId w:val="5"/>
        </w:numPr>
        <w:tabs>
          <w:tab w:val="right" w:pos="999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Webinar Tech Support – WebinarJam, Zoom</w:t>
      </w:r>
    </w:p>
    <w:p w14:paraId="480C7FE1" w14:textId="77777777" w:rsidR="00186EE3" w:rsidRPr="00AA1B73" w:rsidRDefault="00186EE3" w:rsidP="00AA1B73">
      <w:pPr>
        <w:numPr>
          <w:ilvl w:val="0"/>
          <w:numId w:val="5"/>
        </w:numPr>
        <w:tabs>
          <w:tab w:val="right" w:pos="999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Peer Connections Event Series – Lead Technical Support </w:t>
      </w:r>
    </w:p>
    <w:p w14:paraId="2292B242" w14:textId="77777777" w:rsidR="00186EE3" w:rsidRPr="00AA1B73" w:rsidRDefault="00186EE3" w:rsidP="00AA1B73">
      <w:pPr>
        <w:numPr>
          <w:ilvl w:val="0"/>
          <w:numId w:val="5"/>
        </w:numPr>
        <w:tabs>
          <w:tab w:val="right" w:pos="999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Courses Transcripts and Captions Editor</w:t>
      </w:r>
    </w:p>
    <w:p w14:paraId="70CD4772" w14:textId="77777777" w:rsidR="00186EE3" w:rsidRPr="00AA1B73" w:rsidRDefault="00186EE3" w:rsidP="00AA1B73">
      <w:pPr>
        <w:numPr>
          <w:ilvl w:val="0"/>
          <w:numId w:val="5"/>
        </w:numPr>
        <w:tabs>
          <w:tab w:val="right" w:pos="999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 NCKP/Social Media Technical Support</w:t>
      </w:r>
    </w:p>
    <w:p w14:paraId="0E3AC678" w14:textId="77777777" w:rsidR="00B84F58" w:rsidRPr="00AA1B73" w:rsidRDefault="00B84F58" w:rsidP="00AA1B73">
      <w:pPr>
        <w:tabs>
          <w:tab w:val="right" w:pos="10710"/>
        </w:tabs>
        <w:spacing w:after="60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Colorado State Music Teacher Association 2022 Conference Assistant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</w:t>
      </w:r>
    </w:p>
    <w:p w14:paraId="7FDCAC34" w14:textId="77777777" w:rsidR="00B84F58" w:rsidRPr="00AA1B73" w:rsidRDefault="00B84F58" w:rsidP="00AA1B73">
      <w:pPr>
        <w:pStyle w:val="ListParagraph"/>
        <w:numPr>
          <w:ilvl w:val="0"/>
          <w:numId w:val="12"/>
        </w:numPr>
        <w:tabs>
          <w:tab w:val="right" w:pos="999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Planned collegiate events for chapter members statewide</w:t>
      </w:r>
    </w:p>
    <w:p w14:paraId="4FC73316" w14:textId="77777777" w:rsidR="00B33C82" w:rsidRPr="00AA1B73" w:rsidRDefault="00B33C82" w:rsidP="00186EE3">
      <w:pPr>
        <w:tabs>
          <w:tab w:val="right" w:pos="10710"/>
        </w:tabs>
        <w:spacing w:after="60" w:line="276" w:lineRule="auto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MTNA Collegiate Chapter: President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2021-</w:t>
      </w:r>
      <w:r w:rsidR="00186EE3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</w:t>
      </w:r>
    </w:p>
    <w:p w14:paraId="27FFB7EC" w14:textId="77777777" w:rsidR="00B84F58" w:rsidRPr="00AA1B73" w:rsidRDefault="00B33C82" w:rsidP="007266C8">
      <w:pPr>
        <w:numPr>
          <w:ilvl w:val="0"/>
          <w:numId w:val="2"/>
        </w:numPr>
        <w:tabs>
          <w:tab w:val="right" w:pos="10080"/>
        </w:tabs>
        <w:spacing w:after="60" w:line="276" w:lineRule="auto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Organized and planned successful presentations at the NCKP, MTNA, and CSMTA </w:t>
      </w:r>
      <w:r w:rsidR="006B19D5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conferences</w:t>
      </w:r>
    </w:p>
    <w:p w14:paraId="183FA5EA" w14:textId="77777777" w:rsidR="006B19D5" w:rsidRPr="00AA1B73" w:rsidRDefault="006B19D5" w:rsidP="007266C8">
      <w:pPr>
        <w:numPr>
          <w:ilvl w:val="0"/>
          <w:numId w:val="2"/>
        </w:numPr>
        <w:tabs>
          <w:tab w:val="right" w:pos="10080"/>
        </w:tabs>
        <w:spacing w:after="60" w:line="276" w:lineRule="auto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Created the Student Mentorship Program, designed to build community between graduate and undergraduate students</w:t>
      </w:r>
    </w:p>
    <w:p w14:paraId="5CCCB8EE" w14:textId="77777777" w:rsidR="006B19D5" w:rsidRPr="00AA1B73" w:rsidRDefault="006B19D5" w:rsidP="007266C8">
      <w:pPr>
        <w:numPr>
          <w:ilvl w:val="0"/>
          <w:numId w:val="2"/>
        </w:numPr>
        <w:tabs>
          <w:tab w:val="right" w:pos="10080"/>
        </w:tabs>
        <w:spacing w:after="60" w:line="276" w:lineRule="auto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Planned multiple outreach events for each semester, including mock juries and community performances</w:t>
      </w:r>
    </w:p>
    <w:p w14:paraId="34DF61C5" w14:textId="77777777" w:rsidR="00B84F58" w:rsidRPr="00AA1B73" w:rsidRDefault="00B84F58" w:rsidP="00186EE3">
      <w:pPr>
        <w:tabs>
          <w:tab w:val="right" w:pos="10710"/>
        </w:tabs>
        <w:spacing w:after="60" w:line="276" w:lineRule="auto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Denver Area Music Teacher </w:t>
      </w:r>
      <w:r w:rsidR="008D655E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Association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 Presentation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</w:t>
      </w:r>
      <w:r w:rsidR="00186EE3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1</w:t>
      </w:r>
    </w:p>
    <w:p w14:paraId="78B69E33" w14:textId="77777777" w:rsidR="00B33C82" w:rsidRPr="00AA1B73" w:rsidRDefault="00B33C82" w:rsidP="00186EE3">
      <w:pPr>
        <w:tabs>
          <w:tab w:val="right" w:pos="10710"/>
        </w:tabs>
        <w:spacing w:after="60" w:line="276" w:lineRule="auto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University of Colorado - Boulder Keyboard Area Recital </w:t>
      </w:r>
      <w:r w:rsidR="00186EE3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Program 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Coordinator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2020-</w:t>
      </w:r>
      <w:r w:rsidR="00B84F58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</w:t>
      </w:r>
    </w:p>
    <w:p w14:paraId="10E0105A" w14:textId="77777777" w:rsidR="00B33C82" w:rsidRPr="00AA1B73" w:rsidRDefault="00B33C82" w:rsidP="00186EE3">
      <w:pPr>
        <w:tabs>
          <w:tab w:val="right" w:pos="10710"/>
        </w:tabs>
        <w:spacing w:after="60" w:line="276" w:lineRule="auto"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Southern Methodist University Keyboard Department – Online Editor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2020</w:t>
      </w:r>
    </w:p>
    <w:p w14:paraId="7EE00FE7" w14:textId="77777777" w:rsidR="00B33C82" w:rsidRPr="00AA1B73" w:rsidRDefault="00B33C82" w:rsidP="007266C8">
      <w:pPr>
        <w:numPr>
          <w:ilvl w:val="0"/>
          <w:numId w:val="3"/>
        </w:numPr>
        <w:tabs>
          <w:tab w:val="right" w:pos="10080"/>
        </w:tabs>
        <w:spacing w:after="60" w:line="276" w:lineRule="auto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Created a compilation video of </w:t>
      </w:r>
      <w:r w:rsidRPr="00AA1B73">
        <w:rPr>
          <w:rFonts w:ascii="Avenir Book" w:eastAsia="Century Gothic" w:hAnsi="Avenir Book" w:cs="Times New Roman"/>
          <w:i/>
          <w:iCs/>
          <w:color w:val="243535"/>
          <w:sz w:val="22"/>
          <w:szCs w:val="22"/>
          <w:lang w:eastAsia="ja-JP"/>
        </w:rPr>
        <w:t xml:space="preserve">The People United Will Never Be Defeated 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(Rzewski)</w:t>
      </w:r>
    </w:p>
    <w:p w14:paraId="74CF0E7F" w14:textId="77777777" w:rsidR="00B33C82" w:rsidRPr="00AA1B73" w:rsidRDefault="00B33C82" w:rsidP="007266C8">
      <w:pPr>
        <w:numPr>
          <w:ilvl w:val="0"/>
          <w:numId w:val="3"/>
        </w:numPr>
        <w:tabs>
          <w:tab w:val="right" w:pos="10080"/>
        </w:tabs>
        <w:spacing w:after="60" w:line="276" w:lineRule="auto"/>
        <w:contextualSpacing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Designed and organized the fundamental elements of the SMU M.M. website</w:t>
      </w:r>
    </w:p>
    <w:p w14:paraId="466C0876" w14:textId="77777777" w:rsidR="00B33C82" w:rsidRPr="00AA1B73" w:rsidRDefault="00B33C82" w:rsidP="00186EE3">
      <w:pPr>
        <w:tabs>
          <w:tab w:val="right" w:pos="10710"/>
        </w:tabs>
        <w:spacing w:after="60" w:line="276" w:lineRule="auto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SMU Institute for Young Pianists – Administrate Assistant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2019</w:t>
      </w:r>
    </w:p>
    <w:p w14:paraId="398D671E" w14:textId="77777777" w:rsidR="007266C8" w:rsidRPr="00AA1B73" w:rsidRDefault="007266C8" w:rsidP="007266C8">
      <w:pPr>
        <w:tabs>
          <w:tab w:val="right" w:pos="10080"/>
        </w:tabs>
        <w:spacing w:before="240" w:line="288" w:lineRule="auto"/>
        <w:contextualSpacing/>
        <w:outlineLvl w:val="0"/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</w:pPr>
    </w:p>
    <w:p w14:paraId="00B9B1FC" w14:textId="77777777" w:rsidR="00B84F58" w:rsidRPr="00AA1B73" w:rsidRDefault="00B84F58" w:rsidP="007266C8">
      <w:pPr>
        <w:tabs>
          <w:tab w:val="right" w:pos="10080"/>
        </w:tabs>
        <w:spacing w:before="240" w:line="288" w:lineRule="auto"/>
        <w:contextualSpacing/>
        <w:outlineLvl w:val="0"/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  <w:t>RESEARCH</w:t>
      </w:r>
    </w:p>
    <w:p w14:paraId="6EEDB9FB" w14:textId="77777777" w:rsidR="001258C0" w:rsidRPr="00AA1B73" w:rsidRDefault="001258C0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Lecture Recital Research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2024</w:t>
      </w:r>
    </w:p>
    <w:p w14:paraId="3104BD2F" w14:textId="77777777" w:rsidR="001258C0" w:rsidRPr="00AA1B73" w:rsidRDefault="001258C0" w:rsidP="00AA1B73">
      <w:pPr>
        <w:pStyle w:val="ListParagraph"/>
        <w:numPr>
          <w:ilvl w:val="0"/>
          <w:numId w:val="14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Title: A Pedagogical Resource for Zenobia Powell Perry’s Piano Potpourri</w:t>
      </w:r>
    </w:p>
    <w:p w14:paraId="1DDA81C7" w14:textId="77777777" w:rsidR="006B19D5" w:rsidRPr="00AA1B73" w:rsidRDefault="006B19D5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MTNA National Conference Poster Presentation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</w:t>
      </w:r>
    </w:p>
    <w:p w14:paraId="62B170A1" w14:textId="77777777" w:rsidR="006B19D5" w:rsidRPr="00AA1B73" w:rsidRDefault="006B19D5" w:rsidP="00AA1B73">
      <w:pPr>
        <w:pStyle w:val="ListParagraph"/>
        <w:numPr>
          <w:ilvl w:val="0"/>
          <w:numId w:val="17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Poster Title: Piano Teachers’ Approaches to Elementary Technical Instruction Compared to the Research of Piano Playing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</w:r>
    </w:p>
    <w:p w14:paraId="4C3AB950" w14:textId="77777777" w:rsidR="006B19D5" w:rsidRPr="00AA1B73" w:rsidRDefault="006B19D5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MTNA Collegiate Symposium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</w:t>
      </w:r>
    </w:p>
    <w:p w14:paraId="03E41054" w14:textId="77777777" w:rsidR="006B19D5" w:rsidRPr="00AA1B73" w:rsidRDefault="006B19D5" w:rsidP="00AA1B73">
      <w:pPr>
        <w:pStyle w:val="ListParagraph"/>
        <w:numPr>
          <w:ilvl w:val="0"/>
          <w:numId w:val="22"/>
        </w:numPr>
        <w:tabs>
          <w:tab w:val="right" w:pos="999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Title: Ready, Set, Explore! Creating an Elementary Summer Music Camp as a Traveling Teacher</w:t>
      </w:r>
    </w:p>
    <w:p w14:paraId="5F5306F5" w14:textId="77777777" w:rsidR="00B84F58" w:rsidRPr="00AA1B73" w:rsidRDefault="00B84F58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Thesis Research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</w:t>
      </w:r>
    </w:p>
    <w:p w14:paraId="0F3ED7CC" w14:textId="77777777" w:rsidR="00B33C82" w:rsidRPr="00AA1B73" w:rsidRDefault="00B84F58" w:rsidP="00AA1B73">
      <w:pPr>
        <w:pStyle w:val="ListParagraph"/>
        <w:numPr>
          <w:ilvl w:val="0"/>
          <w:numId w:val="14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Thesis Title: Piano Teachers’ Approaches </w:t>
      </w:r>
      <w:proofErr w:type="gramStart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To</w:t>
      </w:r>
      <w:proofErr w:type="gramEnd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Elementary Piano Technique Instruction As Compared With The Scientific Research Of Piano</w:t>
      </w:r>
    </w:p>
    <w:p w14:paraId="78E96B12" w14:textId="77777777" w:rsidR="00F16119" w:rsidRPr="00AA1B73" w:rsidRDefault="00B84F58" w:rsidP="00AA1B73">
      <w:pPr>
        <w:pStyle w:val="ListParagraph"/>
        <w:numPr>
          <w:ilvl w:val="0"/>
          <w:numId w:val="14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Qualitative Research interviewing teachers in the state of Colorado</w:t>
      </w:r>
    </w:p>
    <w:p w14:paraId="2DBD9A0F" w14:textId="77777777" w:rsidR="00F16119" w:rsidRPr="00AA1B73" w:rsidRDefault="00F16119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MTNA National Conference Poster Presentation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</w:t>
      </w:r>
    </w:p>
    <w:p w14:paraId="5DCC0957" w14:textId="77777777" w:rsidR="00F16119" w:rsidRPr="00AA1B73" w:rsidRDefault="00F16119" w:rsidP="00AA1B73">
      <w:pPr>
        <w:pStyle w:val="ListParagraph"/>
        <w:numPr>
          <w:ilvl w:val="0"/>
          <w:numId w:val="17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lastRenderedPageBreak/>
        <w:t>Poster Title: The Intermediate Works of Zenobia Powell Perry and Valerie Capers</w:t>
      </w:r>
    </w:p>
    <w:p w14:paraId="778F2AEA" w14:textId="77777777" w:rsidR="006B19D5" w:rsidRPr="00AA1B73" w:rsidRDefault="006B19D5" w:rsidP="00AA1B73">
      <w:pPr>
        <w:pStyle w:val="ListParagraph"/>
        <w:numPr>
          <w:ilvl w:val="0"/>
          <w:numId w:val="17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Chosen as a featured poster in the February 2023 MTNA E-Journal</w:t>
      </w:r>
    </w:p>
    <w:p w14:paraId="4A6E4AD1" w14:textId="77777777" w:rsidR="00F16119" w:rsidRPr="00AA1B73" w:rsidRDefault="00F16119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CSMTA State Conference Poster Presentation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</w:t>
      </w:r>
    </w:p>
    <w:p w14:paraId="04391EDA" w14:textId="77777777" w:rsidR="00F16119" w:rsidRPr="00AA1B73" w:rsidRDefault="00F16119" w:rsidP="00AA1B73">
      <w:pPr>
        <w:pStyle w:val="ListParagraph"/>
        <w:numPr>
          <w:ilvl w:val="0"/>
          <w:numId w:val="17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Poster Title: Piano Teachers’ Approaches to Elementary Technical Instruction Compared to the Research of Piano Playing</w:t>
      </w:r>
    </w:p>
    <w:p w14:paraId="1E614C64" w14:textId="77777777" w:rsidR="00F16119" w:rsidRPr="00AA1B73" w:rsidRDefault="00F16119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MTNA National Conference: Collegiate Chapter Presentation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</w:t>
      </w:r>
    </w:p>
    <w:p w14:paraId="15BC5ED7" w14:textId="77777777" w:rsidR="00F16119" w:rsidRPr="00AA1B73" w:rsidRDefault="00F16119" w:rsidP="00AA1B73">
      <w:pPr>
        <w:pStyle w:val="ListParagraph"/>
        <w:numPr>
          <w:ilvl w:val="0"/>
          <w:numId w:val="17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Title: Uncovering Works in the Helen Walker-Hill Collection</w:t>
      </w:r>
    </w:p>
    <w:p w14:paraId="768F0EA8" w14:textId="77777777" w:rsidR="00F16119" w:rsidRPr="00AA1B73" w:rsidRDefault="00F16119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CSMTA State Conference: Collegiate Chapter Presentation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</w:t>
      </w:r>
    </w:p>
    <w:p w14:paraId="693237D8" w14:textId="77777777" w:rsidR="00F16119" w:rsidRPr="00AA1B73" w:rsidRDefault="00F16119" w:rsidP="00AA1B73">
      <w:pPr>
        <w:pStyle w:val="ListParagraph"/>
        <w:numPr>
          <w:ilvl w:val="0"/>
          <w:numId w:val="17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Title: Uncovering Works in the Helen Walker-Hill Collection</w:t>
      </w:r>
    </w:p>
    <w:p w14:paraId="46953A33" w14:textId="77777777" w:rsidR="00F16119" w:rsidRPr="00AA1B73" w:rsidRDefault="00F16119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NCKP National Conference: Collegiate Chapter Presentation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</w:t>
      </w:r>
    </w:p>
    <w:p w14:paraId="65E6A379" w14:textId="77777777" w:rsidR="00F16119" w:rsidRPr="00AA1B73" w:rsidRDefault="00F16119" w:rsidP="00AA1B73">
      <w:pPr>
        <w:pStyle w:val="ListParagraph"/>
        <w:numPr>
          <w:ilvl w:val="0"/>
          <w:numId w:val="17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Title: Uncovering Works in the Helen Walker-Hill Collection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</w:r>
    </w:p>
    <w:p w14:paraId="5C1A36D7" w14:textId="77777777" w:rsidR="00B84F58" w:rsidRPr="00AA1B73" w:rsidRDefault="00B84F58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Summer Music Academy Presentation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2021</w:t>
      </w:r>
    </w:p>
    <w:p w14:paraId="1E8FF16A" w14:textId="387D6255" w:rsidR="002F2C5B" w:rsidRPr="00AA1B73" w:rsidRDefault="00B84F58" w:rsidP="00AA1B73">
      <w:pPr>
        <w:pStyle w:val="ListParagraph"/>
        <w:numPr>
          <w:ilvl w:val="0"/>
          <w:numId w:val="15"/>
        </w:numPr>
        <w:tabs>
          <w:tab w:val="right" w:pos="10080"/>
        </w:tabs>
        <w:spacing w:after="24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Presented to high school students on </w:t>
      </w:r>
      <w:r w:rsidR="00F16119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underrepresented 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female composers </w:t>
      </w:r>
      <w:r w:rsidR="00F16119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and their solo piano works</w:t>
      </w:r>
    </w:p>
    <w:p w14:paraId="22F56125" w14:textId="77777777" w:rsidR="00D35AFB" w:rsidRPr="00AA1B73" w:rsidRDefault="00D35AFB" w:rsidP="007266C8">
      <w:pPr>
        <w:tabs>
          <w:tab w:val="right" w:pos="10080"/>
        </w:tabs>
        <w:spacing w:before="40" w:line="288" w:lineRule="auto"/>
        <w:contextualSpacing/>
        <w:outlineLvl w:val="0"/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color w:val="243535"/>
          <w:spacing w:val="21"/>
          <w:sz w:val="26"/>
          <w:szCs w:val="22"/>
          <w:lang w:eastAsia="ja-JP"/>
        </w:rPr>
        <w:t>COLLABORATIVE PERFORMANCE EXPERIENCE</w:t>
      </w:r>
    </w:p>
    <w:p w14:paraId="232812F1" w14:textId="33AB56D4" w:rsidR="002F2C5B" w:rsidRPr="00AA1B73" w:rsidRDefault="002F2C5B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National Association of Teachers of Singing – Texoma Competition Accompanist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2024</w:t>
      </w:r>
    </w:p>
    <w:p w14:paraId="5232225F" w14:textId="569705BF" w:rsidR="002F2C5B" w:rsidRPr="00AA1B73" w:rsidRDefault="002F2C5B" w:rsidP="00AA1B73">
      <w:pPr>
        <w:pStyle w:val="ListParagraph"/>
        <w:numPr>
          <w:ilvl w:val="0"/>
          <w:numId w:val="17"/>
        </w:num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7/10 undergraduate vocalists progressed to semi-finals, 1 finalist (3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vertAlign w:val="superscript"/>
          <w:lang w:eastAsia="ja-JP"/>
        </w:rPr>
        <w:t>rd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place)</w:t>
      </w:r>
    </w:p>
    <w:p w14:paraId="3A9C849C" w14:textId="2AF564C8" w:rsidR="00EE2405" w:rsidRPr="00AA1B73" w:rsidRDefault="00EE2405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CU Boulder Collaborative Assistantship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</w:t>
      </w:r>
    </w:p>
    <w:p w14:paraId="2198290B" w14:textId="77777777" w:rsidR="00EE2405" w:rsidRPr="00AA1B73" w:rsidRDefault="00550A2D" w:rsidP="00AA1B73">
      <w:pPr>
        <w:pStyle w:val="ListParagraph"/>
        <w:numPr>
          <w:ilvl w:val="0"/>
          <w:numId w:val="11"/>
        </w:numPr>
        <w:tabs>
          <w:tab w:val="right" w:pos="1008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C</w:t>
      </w:r>
      <w:r w:rsidR="00EE2405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horal conducting c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lass pianist</w:t>
      </w:r>
    </w:p>
    <w:p w14:paraId="656B52B3" w14:textId="77777777" w:rsidR="00EE2405" w:rsidRPr="00AA1B73" w:rsidRDefault="00186EE3" w:rsidP="00AA1B73">
      <w:pPr>
        <w:pStyle w:val="ListParagraph"/>
        <w:numPr>
          <w:ilvl w:val="0"/>
          <w:numId w:val="11"/>
        </w:numPr>
        <w:tabs>
          <w:tab w:val="right" w:pos="1008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Jury preparation and performances</w:t>
      </w:r>
    </w:p>
    <w:p w14:paraId="615096B6" w14:textId="77777777" w:rsidR="001258C0" w:rsidRPr="00AA1B73" w:rsidRDefault="001258C0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Willow Woods Junior High School Accompanist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2023-</w:t>
      </w:r>
    </w:p>
    <w:p w14:paraId="6BB29D5B" w14:textId="77777777" w:rsidR="001258C0" w:rsidRPr="00AA1B73" w:rsidRDefault="001258C0" w:rsidP="00AA1B73">
      <w:pPr>
        <w:pStyle w:val="ListParagraph"/>
        <w:numPr>
          <w:ilvl w:val="0"/>
          <w:numId w:val="15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 UIL Accompanist – all choirs received scores of I</w:t>
      </w:r>
    </w:p>
    <w:p w14:paraId="3E4B92B6" w14:textId="77777777" w:rsidR="001258C0" w:rsidRPr="00AA1B73" w:rsidRDefault="001258C0" w:rsidP="00AA1B73">
      <w:pPr>
        <w:pStyle w:val="ListParagraph"/>
        <w:numPr>
          <w:ilvl w:val="0"/>
          <w:numId w:val="15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2024-2025 yearly accompanist for rehearsals, concerts, and UIL</w:t>
      </w:r>
    </w:p>
    <w:p w14:paraId="7448241C" w14:textId="77777777" w:rsidR="001258C0" w:rsidRPr="00AA1B73" w:rsidRDefault="001258C0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Spring Woods High School Accompanist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</w:t>
      </w:r>
    </w:p>
    <w:p w14:paraId="0E9E37C4" w14:textId="77777777" w:rsidR="001258C0" w:rsidRPr="00AA1B73" w:rsidRDefault="001258C0" w:rsidP="00AA1B73">
      <w:pPr>
        <w:pStyle w:val="ListParagraph"/>
        <w:numPr>
          <w:ilvl w:val="0"/>
          <w:numId w:val="15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2023 UIL Accompanist for all choirs</w:t>
      </w:r>
    </w:p>
    <w:p w14:paraId="66CE1BC3" w14:textId="77777777" w:rsidR="001258C0" w:rsidRPr="00AA1B73" w:rsidRDefault="001258C0" w:rsidP="00AA1B73">
      <w:pPr>
        <w:pStyle w:val="ListParagraph"/>
        <w:numPr>
          <w:ilvl w:val="0"/>
          <w:numId w:val="15"/>
        </w:num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Accompanist for quarterly recitals, senior auditions, and various district events</w:t>
      </w:r>
    </w:p>
    <w:p w14:paraId="0C0C0593" w14:textId="77777777" w:rsidR="00EE2405" w:rsidRPr="00AA1B73" w:rsidRDefault="00EE2405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Quist Middle School Accompanist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2022-2023</w:t>
      </w:r>
    </w:p>
    <w:p w14:paraId="443E83F0" w14:textId="77777777" w:rsidR="00D35AFB" w:rsidRPr="00AA1B73" w:rsidRDefault="00B5732B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SMU Meadows Symphony Orchestra Principal Pianist</w:t>
      </w:r>
      <w:r w:rsidR="00D35AFB"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2019</w:t>
      </w:r>
    </w:p>
    <w:p w14:paraId="2D58561F" w14:textId="77777777" w:rsidR="00EE2405" w:rsidRPr="00AA1B73" w:rsidRDefault="00EE2405" w:rsidP="00AA1B73">
      <w:pPr>
        <w:tabs>
          <w:tab w:val="left" w:pos="720"/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Meadows School of the Arts </w:t>
      </w:r>
      <w:r w:rsidR="00B5732B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Undergraduate 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Collaborative Pianist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2019-2020</w:t>
      </w:r>
    </w:p>
    <w:p w14:paraId="30ECA520" w14:textId="77777777" w:rsidR="00D35AFB" w:rsidRPr="00AA1B73" w:rsidRDefault="00D35AFB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Meadows School of the Arts Chamber Department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2017-2019</w:t>
      </w:r>
    </w:p>
    <w:p w14:paraId="01878981" w14:textId="77777777" w:rsidR="00D35AFB" w:rsidRPr="00AA1B73" w:rsidRDefault="00D35AFB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Meadows Wind Ensemble</w:t>
      </w:r>
      <w:r w:rsidR="007266C8"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 xml:space="preserve"> Pianist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2017-2019</w:t>
      </w:r>
    </w:p>
    <w:p w14:paraId="47B2DB47" w14:textId="77777777" w:rsidR="00B5732B" w:rsidRPr="00AA1B73" w:rsidRDefault="00D35AFB" w:rsidP="00AA1B73">
      <w:pPr>
        <w:tabs>
          <w:tab w:val="right" w:pos="10710"/>
        </w:tabs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Musical Theatre Accompanist</w:t>
      </w:r>
    </w:p>
    <w:p w14:paraId="3392FC3A" w14:textId="77777777" w:rsidR="00B5732B" w:rsidRPr="00AA1B73" w:rsidRDefault="00B5732B" w:rsidP="00AA1B73">
      <w:pPr>
        <w:tabs>
          <w:tab w:val="right" w:pos="10710"/>
        </w:tabs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>Substitute Church Pianist</w:t>
      </w:r>
      <w:r w:rsidRPr="00AA1B73">
        <w:rPr>
          <w:rFonts w:ascii="Avenir Book" w:eastAsia="Century Gothic" w:hAnsi="Avenir Book" w:cs="Times New Roman"/>
          <w:b/>
          <w:bCs/>
          <w:color w:val="243535"/>
          <w:sz w:val="22"/>
          <w:szCs w:val="22"/>
          <w:lang w:eastAsia="ja-JP"/>
        </w:rPr>
        <w:tab/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2020-2024</w:t>
      </w:r>
    </w:p>
    <w:p w14:paraId="28E2FC50" w14:textId="77777777" w:rsidR="00B5732B" w:rsidRPr="00AA1B73" w:rsidRDefault="00B5732B" w:rsidP="00AA1B73">
      <w:pPr>
        <w:pStyle w:val="ListParagraph"/>
        <w:numPr>
          <w:ilvl w:val="0"/>
          <w:numId w:val="15"/>
        </w:numPr>
        <w:tabs>
          <w:tab w:val="right" w:pos="10080"/>
        </w:tabs>
        <w:spacing w:after="24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Episcopal, Baptist, Lutheran, United Church of Christ, and Nondenominational </w:t>
      </w:r>
    </w:p>
    <w:p w14:paraId="26F6483B" w14:textId="77777777" w:rsidR="008D655E" w:rsidRPr="00AA1B73" w:rsidRDefault="00B33C82" w:rsidP="00B33C82">
      <w:pPr>
        <w:tabs>
          <w:tab w:val="right" w:pos="10080"/>
        </w:tabs>
        <w:spacing w:after="60"/>
        <w:rPr>
          <w:rFonts w:ascii="Avenir Book" w:eastAsia="Century Gothic" w:hAnsi="Avenir Book" w:cs="Times New Roman"/>
          <w:b/>
          <w:bCs/>
          <w:color w:val="243535"/>
          <w:sz w:val="26"/>
          <w:szCs w:val="26"/>
          <w:lang w:eastAsia="ja-JP"/>
        </w:rPr>
      </w:pPr>
      <w:r w:rsidRPr="00AA1B73">
        <w:rPr>
          <w:rFonts w:ascii="Avenir Book" w:eastAsia="Century Gothic" w:hAnsi="Avenir Book" w:cs="Times New Roman"/>
          <w:b/>
          <w:bCs/>
          <w:color w:val="243535"/>
          <w:sz w:val="26"/>
          <w:szCs w:val="26"/>
          <w:lang w:eastAsia="ja-JP"/>
        </w:rPr>
        <w:t>HONORS AND ACTIVITIES</w:t>
      </w:r>
    </w:p>
    <w:p w14:paraId="513DB7A1" w14:textId="77777777" w:rsidR="006B19D5" w:rsidRPr="00AA1B73" w:rsidRDefault="006B19D5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Teaching Assistant Position, Class Piano and Collaborative Piano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 xml:space="preserve">2022-2023 </w:t>
      </w:r>
    </w:p>
    <w:p w14:paraId="47BA7E2B" w14:textId="77777777" w:rsidR="007266C8" w:rsidRPr="00AA1B73" w:rsidRDefault="007266C8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MTNA Mary Sue Harris Teaching Fellowship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2023</w:t>
      </w:r>
    </w:p>
    <w:p w14:paraId="588719ED" w14:textId="77777777" w:rsidR="008D655E" w:rsidRPr="00AA1B73" w:rsidRDefault="008D655E" w:rsidP="00AA1B73">
      <w:p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proofErr w:type="spellStart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Holic</w:t>
      </w:r>
      <w:proofErr w:type="spellEnd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Piano Scholarship, University of Colorado – Boulder</w:t>
      </w:r>
    </w:p>
    <w:p w14:paraId="51FA7EED" w14:textId="77777777" w:rsidR="008D655E" w:rsidRPr="00AA1B73" w:rsidRDefault="008D655E" w:rsidP="00AA1B73">
      <w:pPr>
        <w:tabs>
          <w:tab w:val="right" w:pos="1008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Trotsky Piano Scholarship, University of Colorado – Boulder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</w:r>
    </w:p>
    <w:p w14:paraId="11E41E2C" w14:textId="77777777" w:rsidR="00B33C82" w:rsidRPr="00AA1B73" w:rsidRDefault="00B33C82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Weatherford International Piano Competition</w:t>
      </w: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ab/>
        <w:t>2019</w:t>
      </w:r>
    </w:p>
    <w:p w14:paraId="1F03E122" w14:textId="5AADF581" w:rsidR="00B33C82" w:rsidRPr="00AA1B73" w:rsidRDefault="00B33C82" w:rsidP="00AA1B73">
      <w:pPr>
        <w:tabs>
          <w:tab w:val="right" w:pos="10710"/>
        </w:tabs>
        <w:spacing w:after="60"/>
        <w:rPr>
          <w:rFonts w:ascii="Avenir Book" w:eastAsia="Century Gothic" w:hAnsi="Avenir Book" w:cs="Times New Roman"/>
          <w:color w:val="293241"/>
          <w:sz w:val="22"/>
          <w:szCs w:val="22"/>
          <w:lang w:eastAsia="ja-JP"/>
        </w:rPr>
      </w:pPr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Paul Van </w:t>
      </w:r>
      <w:proofErr w:type="spellStart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>Katwijk</w:t>
      </w:r>
      <w:proofErr w:type="spellEnd"/>
      <w:r w:rsidRPr="00AA1B73">
        <w:rPr>
          <w:rFonts w:ascii="Avenir Book" w:eastAsia="Century Gothic" w:hAnsi="Avenir Book" w:cs="Times New Roman"/>
          <w:color w:val="243535"/>
          <w:sz w:val="22"/>
          <w:szCs w:val="22"/>
          <w:lang w:eastAsia="ja-JP"/>
        </w:rPr>
        <w:t xml:space="preserve"> Outstanding Undergraduate Pianist Award</w:t>
      </w:r>
      <w:r w:rsidRPr="00AA1B73">
        <w:rPr>
          <w:rFonts w:ascii="Avenir Book" w:eastAsia="Century Gothic" w:hAnsi="Avenir Book" w:cs="Times New Roman"/>
          <w:color w:val="293241"/>
          <w:sz w:val="22"/>
          <w:szCs w:val="22"/>
          <w:lang w:eastAsia="ja-JP"/>
        </w:rPr>
        <w:tab/>
        <w:t>2020</w:t>
      </w:r>
    </w:p>
    <w:sectPr w:rsidR="00B33C82" w:rsidRPr="00AA1B73" w:rsidSect="007266C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FDE9" w14:textId="77777777" w:rsidR="00D86C8E" w:rsidRDefault="00D86C8E" w:rsidP="00B33C82">
      <w:r>
        <w:separator/>
      </w:r>
    </w:p>
  </w:endnote>
  <w:endnote w:type="continuationSeparator" w:id="0">
    <w:p w14:paraId="09D4E7AB" w14:textId="77777777" w:rsidR="00D86C8E" w:rsidRDefault="00D86C8E" w:rsidP="00B3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9FEA" w14:textId="77777777" w:rsidR="00B33C82" w:rsidRDefault="00B33C82">
    <w:pPr>
      <w:pStyle w:val="Footer"/>
    </w:pPr>
    <w:r w:rsidRPr="00B33C82">
      <w:rPr>
        <w:rFonts w:ascii="Century Gothic" w:eastAsia="Century Gothic" w:hAnsi="Century Gothic" w:cs="Times New Roman"/>
        <w:noProof/>
        <w:color w:val="4B3A2E"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B40D50" wp14:editId="4FB69F43">
              <wp:simplePos x="0" y="0"/>
              <wp:positionH relativeFrom="margin">
                <wp:posOffset>0</wp:posOffset>
              </wp:positionH>
              <wp:positionV relativeFrom="page">
                <wp:posOffset>9923357</wp:posOffset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BFD6E5"/>
                      </a:solidFill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6A3F926" id="Group 4" o:spid="_x0000_s1026" alt="Title: Background graphics" style="position:absolute;margin-left:0;margin-top:781.35pt;width:252pt;height:791.85pt;z-index:251661312;mso-width-percent:412;mso-height-percent:1000;mso-position-horizontal-relative:margin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">
              <v:rect id="Rectangle 5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" filled="f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086AB" w14:textId="77777777" w:rsidR="00D86C8E" w:rsidRDefault="00D86C8E" w:rsidP="00B33C82">
      <w:r>
        <w:separator/>
      </w:r>
    </w:p>
  </w:footnote>
  <w:footnote w:type="continuationSeparator" w:id="0">
    <w:p w14:paraId="3EC827BF" w14:textId="77777777" w:rsidR="00D86C8E" w:rsidRDefault="00D86C8E" w:rsidP="00B3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962F" w14:textId="77777777" w:rsidR="00B33C82" w:rsidRDefault="00B33C82">
    <w:pPr>
      <w:pStyle w:val="Header"/>
    </w:pPr>
    <w:r w:rsidRPr="002F2C5B">
      <w:rPr>
        <w:rFonts w:ascii="Century Gothic" w:eastAsia="Century Gothic" w:hAnsi="Century Gothic" w:cs="Times New Roman"/>
        <w:noProof/>
        <w:color w:val="BFD6E5"/>
        <w:sz w:val="22"/>
        <w:szCs w:val="22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A2D82" wp14:editId="51A4D3D5">
              <wp:simplePos x="0" y="0"/>
              <wp:positionH relativeFrom="column">
                <wp:posOffset>0</wp:posOffset>
              </wp:positionH>
              <wp:positionV relativeFrom="paragraph">
                <wp:posOffset>-448310</wp:posOffset>
              </wp:positionV>
              <wp:extent cx="3202305" cy="192064"/>
              <wp:effectExtent l="0" t="0" r="10795" b="1143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2305" cy="192064"/>
                      </a:xfrm>
                      <a:prstGeom prst="rect">
                        <a:avLst/>
                      </a:prstGeom>
                      <a:solidFill>
                        <a:srgbClr val="BFD6E5"/>
                      </a:solidFill>
                      <a:ln w="12700" cap="flat" cmpd="sng" algn="ctr">
                        <a:solidFill>
                          <a:srgbClr val="BFD6E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DDDEB6" id="Rectangle 6" o:spid="_x0000_s1026" style="position:absolute;margin-left:0;margin-top:-35.3pt;width:252.1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" fillcolor="#bfd6e5" strokecolor="#bfd6e5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0DF"/>
    <w:multiLevelType w:val="hybridMultilevel"/>
    <w:tmpl w:val="97120158"/>
    <w:lvl w:ilvl="0" w:tplc="8782225A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581"/>
    <w:multiLevelType w:val="hybridMultilevel"/>
    <w:tmpl w:val="C72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A3B"/>
    <w:multiLevelType w:val="hybridMultilevel"/>
    <w:tmpl w:val="641E4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122C"/>
    <w:multiLevelType w:val="hybridMultilevel"/>
    <w:tmpl w:val="F7F048AE"/>
    <w:lvl w:ilvl="0" w:tplc="8782225A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126D"/>
    <w:multiLevelType w:val="hybridMultilevel"/>
    <w:tmpl w:val="1F600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720E"/>
    <w:multiLevelType w:val="hybridMultilevel"/>
    <w:tmpl w:val="6212AA40"/>
    <w:lvl w:ilvl="0" w:tplc="75B65912">
      <w:start w:val="40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391C"/>
    <w:multiLevelType w:val="hybridMultilevel"/>
    <w:tmpl w:val="613EE60A"/>
    <w:lvl w:ilvl="0" w:tplc="8782225A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47273"/>
    <w:multiLevelType w:val="hybridMultilevel"/>
    <w:tmpl w:val="DD106E0A"/>
    <w:lvl w:ilvl="0" w:tplc="75B65912">
      <w:start w:val="40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5E8B"/>
    <w:multiLevelType w:val="hybridMultilevel"/>
    <w:tmpl w:val="63A647CE"/>
    <w:lvl w:ilvl="0" w:tplc="8782225A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86C21"/>
    <w:multiLevelType w:val="hybridMultilevel"/>
    <w:tmpl w:val="EB9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553E3"/>
    <w:multiLevelType w:val="hybridMultilevel"/>
    <w:tmpl w:val="1554A65E"/>
    <w:lvl w:ilvl="0" w:tplc="878222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5576"/>
    <w:multiLevelType w:val="hybridMultilevel"/>
    <w:tmpl w:val="8D12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53D"/>
    <w:multiLevelType w:val="hybridMultilevel"/>
    <w:tmpl w:val="FD62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2566D"/>
    <w:multiLevelType w:val="hybridMultilevel"/>
    <w:tmpl w:val="D43E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60E19"/>
    <w:multiLevelType w:val="hybridMultilevel"/>
    <w:tmpl w:val="2C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70C48"/>
    <w:multiLevelType w:val="hybridMultilevel"/>
    <w:tmpl w:val="99EA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1497"/>
    <w:multiLevelType w:val="hybridMultilevel"/>
    <w:tmpl w:val="1BD89D0A"/>
    <w:lvl w:ilvl="0" w:tplc="04090001">
      <w:start w:val="1"/>
      <w:numFmt w:val="bullet"/>
      <w:lvlText w:val=""/>
      <w:lvlJc w:val="left"/>
      <w:pPr>
        <w:ind w:left="10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8" w:hanging="360"/>
      </w:pPr>
      <w:rPr>
        <w:rFonts w:ascii="Wingdings" w:hAnsi="Wingdings" w:hint="default"/>
      </w:rPr>
    </w:lvl>
  </w:abstractNum>
  <w:abstractNum w:abstractNumId="17" w15:restartNumberingAfterBreak="0">
    <w:nsid w:val="56986053"/>
    <w:multiLevelType w:val="hybridMultilevel"/>
    <w:tmpl w:val="27BE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C6492"/>
    <w:multiLevelType w:val="hybridMultilevel"/>
    <w:tmpl w:val="1EAC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85C82"/>
    <w:multiLevelType w:val="hybridMultilevel"/>
    <w:tmpl w:val="431E5EA8"/>
    <w:lvl w:ilvl="0" w:tplc="75B65912">
      <w:start w:val="40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46874"/>
    <w:multiLevelType w:val="hybridMultilevel"/>
    <w:tmpl w:val="BB10F844"/>
    <w:lvl w:ilvl="0" w:tplc="8782225A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E2ED0"/>
    <w:multiLevelType w:val="hybridMultilevel"/>
    <w:tmpl w:val="49525E20"/>
    <w:lvl w:ilvl="0" w:tplc="75B65912">
      <w:start w:val="40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10748">
    <w:abstractNumId w:val="17"/>
  </w:num>
  <w:num w:numId="2" w16cid:durableId="1547984484">
    <w:abstractNumId w:val="12"/>
  </w:num>
  <w:num w:numId="3" w16cid:durableId="95102254">
    <w:abstractNumId w:val="9"/>
  </w:num>
  <w:num w:numId="4" w16cid:durableId="571736085">
    <w:abstractNumId w:val="15"/>
  </w:num>
  <w:num w:numId="5" w16cid:durableId="304509104">
    <w:abstractNumId w:val="1"/>
  </w:num>
  <w:num w:numId="6" w16cid:durableId="140074212">
    <w:abstractNumId w:val="8"/>
  </w:num>
  <w:num w:numId="7" w16cid:durableId="2000183621">
    <w:abstractNumId w:val="6"/>
  </w:num>
  <w:num w:numId="8" w16cid:durableId="1575892051">
    <w:abstractNumId w:val="3"/>
  </w:num>
  <w:num w:numId="9" w16cid:durableId="1575697230">
    <w:abstractNumId w:val="0"/>
  </w:num>
  <w:num w:numId="10" w16cid:durableId="773135501">
    <w:abstractNumId w:val="20"/>
  </w:num>
  <w:num w:numId="11" w16cid:durableId="414018982">
    <w:abstractNumId w:val="2"/>
  </w:num>
  <w:num w:numId="12" w16cid:durableId="1370302655">
    <w:abstractNumId w:val="18"/>
  </w:num>
  <w:num w:numId="13" w16cid:durableId="444348074">
    <w:abstractNumId w:val="14"/>
  </w:num>
  <w:num w:numId="14" w16cid:durableId="596603072">
    <w:abstractNumId w:val="13"/>
  </w:num>
  <w:num w:numId="15" w16cid:durableId="1595934367">
    <w:abstractNumId w:val="4"/>
  </w:num>
  <w:num w:numId="16" w16cid:durableId="545801505">
    <w:abstractNumId w:val="16"/>
  </w:num>
  <w:num w:numId="17" w16cid:durableId="2015523168">
    <w:abstractNumId w:val="10"/>
  </w:num>
  <w:num w:numId="18" w16cid:durableId="1423599450">
    <w:abstractNumId w:val="5"/>
  </w:num>
  <w:num w:numId="19" w16cid:durableId="2040154235">
    <w:abstractNumId w:val="19"/>
  </w:num>
  <w:num w:numId="20" w16cid:durableId="194848544">
    <w:abstractNumId w:val="7"/>
  </w:num>
  <w:num w:numId="21" w16cid:durableId="994183454">
    <w:abstractNumId w:val="21"/>
  </w:num>
  <w:num w:numId="22" w16cid:durableId="995844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5B"/>
    <w:rsid w:val="00056AEF"/>
    <w:rsid w:val="000A54E3"/>
    <w:rsid w:val="001258C0"/>
    <w:rsid w:val="00186EE3"/>
    <w:rsid w:val="00225FB9"/>
    <w:rsid w:val="002F2C5B"/>
    <w:rsid w:val="00344752"/>
    <w:rsid w:val="00435B4D"/>
    <w:rsid w:val="00442ABC"/>
    <w:rsid w:val="0047119E"/>
    <w:rsid w:val="00474716"/>
    <w:rsid w:val="004843D8"/>
    <w:rsid w:val="004B7A15"/>
    <w:rsid w:val="00550A2D"/>
    <w:rsid w:val="005B389C"/>
    <w:rsid w:val="005F000E"/>
    <w:rsid w:val="00615A8E"/>
    <w:rsid w:val="0064256A"/>
    <w:rsid w:val="006B19D5"/>
    <w:rsid w:val="007266C8"/>
    <w:rsid w:val="00743FE2"/>
    <w:rsid w:val="0077757D"/>
    <w:rsid w:val="00794764"/>
    <w:rsid w:val="00804112"/>
    <w:rsid w:val="00813465"/>
    <w:rsid w:val="008237B3"/>
    <w:rsid w:val="00864411"/>
    <w:rsid w:val="008D655E"/>
    <w:rsid w:val="00930153"/>
    <w:rsid w:val="00957D39"/>
    <w:rsid w:val="009C4623"/>
    <w:rsid w:val="00AA1B73"/>
    <w:rsid w:val="00B33C82"/>
    <w:rsid w:val="00B5732B"/>
    <w:rsid w:val="00B84F58"/>
    <w:rsid w:val="00BE629A"/>
    <w:rsid w:val="00BE69DC"/>
    <w:rsid w:val="00CA41B0"/>
    <w:rsid w:val="00CD14C9"/>
    <w:rsid w:val="00D35AFB"/>
    <w:rsid w:val="00D86C8E"/>
    <w:rsid w:val="00E85110"/>
    <w:rsid w:val="00EE2405"/>
    <w:rsid w:val="00F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95323"/>
  <w15:chartTrackingRefBased/>
  <w15:docId w15:val="{7BA7F1B4-C465-F34A-A7F0-2DE9103D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C82"/>
  </w:style>
  <w:style w:type="paragraph" w:styleId="Footer">
    <w:name w:val="footer"/>
    <w:basedOn w:val="Normal"/>
    <w:link w:val="FooterChar"/>
    <w:uiPriority w:val="99"/>
    <w:unhideWhenUsed/>
    <w:rsid w:val="00B3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C82"/>
  </w:style>
  <w:style w:type="character" w:styleId="CommentReference">
    <w:name w:val="annotation reference"/>
    <w:basedOn w:val="DefaultParagraphFont"/>
    <w:uiPriority w:val="99"/>
    <w:semiHidden/>
    <w:unhideWhenUsed/>
    <w:rsid w:val="0044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A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A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4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smith7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zabethsmith/Documents/School:Career/Studio/Calendars/MASTER%20CV%20FOR%20R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E1BC7-F7BB-A74D-8342-8D3DA5AD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CV FOR REAL.dotx</Template>
  <TotalTime>4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Smith</dc:creator>
  <cp:keywords/>
  <dc:description/>
  <cp:lastModifiedBy>Elizabeth Smith</cp:lastModifiedBy>
  <cp:revision>4</cp:revision>
  <cp:lastPrinted>2024-08-17T21:19:00Z</cp:lastPrinted>
  <dcterms:created xsi:type="dcterms:W3CDTF">2025-01-06T16:56:00Z</dcterms:created>
  <dcterms:modified xsi:type="dcterms:W3CDTF">2025-01-06T19:03:00Z</dcterms:modified>
</cp:coreProperties>
</file>